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A6" w:rsidRDefault="004B51A7" w:rsidP="00821D25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广东省全国大学英语四</w:t>
      </w:r>
      <w:r w:rsidR="0024621F">
        <w:rPr>
          <w:rFonts w:asciiTheme="majorEastAsia" w:eastAsiaTheme="majorEastAsia" w:hAnsiTheme="majorEastAsia" w:hint="eastAsia"/>
          <w:sz w:val="44"/>
          <w:szCs w:val="44"/>
        </w:rPr>
        <w:t>、</w:t>
      </w:r>
      <w:r w:rsidR="006373A6" w:rsidRPr="00821D25">
        <w:rPr>
          <w:rFonts w:asciiTheme="majorEastAsia" w:eastAsiaTheme="majorEastAsia" w:hAnsiTheme="majorEastAsia" w:hint="eastAsia"/>
          <w:sz w:val="44"/>
          <w:szCs w:val="44"/>
        </w:rPr>
        <w:t>六级考试考生守则</w:t>
      </w:r>
    </w:p>
    <w:p w:rsidR="00821D25" w:rsidRPr="00821D25" w:rsidRDefault="00821D25" w:rsidP="00821D25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一、考生要按照省教育考试院的要求，在报名时签署《诚信考试承诺书》。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二、考生必须按规定的时间（上</w:t>
      </w:r>
      <w:bookmarkStart w:id="0" w:name="_GoBack"/>
      <w:bookmarkEnd w:id="0"/>
      <w:r w:rsidRPr="00821D25">
        <w:rPr>
          <w:rFonts w:ascii="仿宋" w:eastAsia="仿宋" w:hAnsi="仿宋" w:hint="eastAsia"/>
          <w:sz w:val="32"/>
          <w:szCs w:val="32"/>
        </w:rPr>
        <w:t>午8：45，下午14：45）入场，入场开始15分钟后（上午9：00，下午15：00），迟到考生禁止入场。考生入场时必须主动出示准考证、学生证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三、考生只准携带必要的文具入场,如铅笔(涂答题卡用)、黑色签字笔、橡皮。禁止携带任何书籍、笔记、资料、报刊、草稿纸以及各种无线通信工具（如寻呼机、移动电话）、录放音机、电子记事本等物品。考场内不得擅自相互借用文具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五、考生答题前应认真填写答题卡中的姓名、准考证号等栏目。凡答题卡中该栏目漏填涂、错填涂或字迹不清、无法辩认的，答题卡一律无效。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lastRenderedPageBreak/>
        <w:t>六、除有特殊原因，考生在考试结束前禁止提前退场。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八、考生遇试卷分发错误或试题字迹不清等情况应及时要求更换；涉及试题内容的疑问，不得向监考员询问。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6373A6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 w:rsidR="002255FC" w:rsidRPr="00821D25" w:rsidRDefault="006373A6" w:rsidP="00821D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1D25">
        <w:rPr>
          <w:rFonts w:ascii="仿宋" w:eastAsia="仿宋" w:hAnsi="仿宋" w:hint="eastAsia"/>
          <w:sz w:val="32"/>
          <w:szCs w:val="32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。</w:t>
      </w:r>
    </w:p>
    <w:sectPr w:rsidR="002255FC" w:rsidRPr="00821D2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44" w:rsidRDefault="00856F44" w:rsidP="00821D25">
      <w:r>
        <w:separator/>
      </w:r>
    </w:p>
  </w:endnote>
  <w:endnote w:type="continuationSeparator" w:id="0">
    <w:p w:rsidR="00856F44" w:rsidRDefault="00856F44" w:rsidP="0082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44" w:rsidRDefault="00856F44" w:rsidP="00821D25">
      <w:r>
        <w:separator/>
      </w:r>
    </w:p>
  </w:footnote>
  <w:footnote w:type="continuationSeparator" w:id="0">
    <w:p w:rsidR="00856F44" w:rsidRDefault="00856F44" w:rsidP="0082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25" w:rsidRDefault="00821D25" w:rsidP="00821D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6"/>
    <w:rsid w:val="002255FC"/>
    <w:rsid w:val="0024621F"/>
    <w:rsid w:val="004B51A7"/>
    <w:rsid w:val="005402A5"/>
    <w:rsid w:val="006373A6"/>
    <w:rsid w:val="00821D25"/>
    <w:rsid w:val="00856F44"/>
    <w:rsid w:val="0098483E"/>
    <w:rsid w:val="00990FDA"/>
    <w:rsid w:val="00B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D0E96"/>
  <w15:docId w15:val="{74C93D72-9A22-4A85-BE1A-93EE3C5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37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1D25"/>
    <w:rPr>
      <w:kern w:val="2"/>
      <w:sz w:val="18"/>
      <w:szCs w:val="18"/>
    </w:rPr>
  </w:style>
  <w:style w:type="paragraph" w:styleId="a5">
    <w:name w:val="footer"/>
    <w:basedOn w:val="a"/>
    <w:link w:val="a6"/>
    <w:rsid w:val="0082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1D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2014-12-16T02:08:00Z</dcterms:created>
  <dcterms:modified xsi:type="dcterms:W3CDTF">2016-12-12T03:30:00Z</dcterms:modified>
</cp:coreProperties>
</file>